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9F4" w:rsidRPr="00A31DDF" w:rsidRDefault="008819F4" w:rsidP="0088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8819F4" w:rsidRPr="00A31DDF" w:rsidRDefault="008819F4" w:rsidP="0088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8819F4" w:rsidRPr="00A31DDF" w:rsidRDefault="008819F4" w:rsidP="0088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8819F4" w:rsidRPr="00A31DDF" w:rsidRDefault="008819F4" w:rsidP="0088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1963E6" w:rsidRPr="00A31DDF" w:rsidRDefault="001963E6" w:rsidP="00881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223"/>
        <w:gridCol w:w="5213"/>
      </w:tblGrid>
      <w:tr w:rsidR="008819F4" w:rsidRPr="00A31DDF" w:rsidTr="007E3A77">
        <w:trPr>
          <w:trHeight w:val="375"/>
        </w:trPr>
        <w:tc>
          <w:tcPr>
            <w:tcW w:w="5223" w:type="dxa"/>
          </w:tcPr>
          <w:p w:rsidR="008819F4" w:rsidRPr="00A31DDF" w:rsidRDefault="00D021C5" w:rsidP="00FB0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</w:t>
            </w:r>
            <w:r w:rsidR="008819F4" w:rsidRPr="00A31D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заседание</w:t>
            </w:r>
          </w:p>
        </w:tc>
        <w:tc>
          <w:tcPr>
            <w:tcW w:w="5213" w:type="dxa"/>
          </w:tcPr>
          <w:p w:rsidR="008819F4" w:rsidRPr="00A31DDF" w:rsidRDefault="008819F4" w:rsidP="00743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1D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</w:t>
            </w:r>
            <w:r w:rsidR="007436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A31D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A31D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Pr="00A31D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8819F4" w:rsidRPr="00A31DDF" w:rsidTr="007E3A77">
        <w:trPr>
          <w:trHeight w:val="479"/>
        </w:trPr>
        <w:tc>
          <w:tcPr>
            <w:tcW w:w="5223" w:type="dxa"/>
          </w:tcPr>
          <w:p w:rsidR="008819F4" w:rsidRPr="00A31DDF" w:rsidRDefault="00D021C5" w:rsidP="00743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25.07.</w:t>
            </w:r>
            <w:r w:rsidR="007E3A77" w:rsidRPr="00A31D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2018</w:t>
            </w:r>
            <w:r w:rsidR="008819F4" w:rsidRPr="00A31D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</w:t>
            </w:r>
          </w:p>
        </w:tc>
        <w:tc>
          <w:tcPr>
            <w:tcW w:w="5213" w:type="dxa"/>
          </w:tcPr>
          <w:p w:rsidR="008819F4" w:rsidRPr="00A31DDF" w:rsidRDefault="008819F4" w:rsidP="00FB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1D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г. Соль- Илецк</w:t>
            </w:r>
          </w:p>
        </w:tc>
      </w:tr>
    </w:tbl>
    <w:p w:rsidR="008819F4" w:rsidRPr="00A31DDF" w:rsidRDefault="00D021C5" w:rsidP="008819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 710</w:t>
      </w:r>
    </w:p>
    <w:p w:rsidR="001963E6" w:rsidRPr="00A31DDF" w:rsidRDefault="001963E6" w:rsidP="001922C6">
      <w:pPr>
        <w:pStyle w:val="ConsPlusTitle"/>
        <w:ind w:right="5527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A31DDF" w:rsidRDefault="007E3A77" w:rsidP="00A31DDF">
      <w:pPr>
        <w:pStyle w:val="ConsPlusTitle"/>
        <w:ind w:right="5385"/>
        <w:jc w:val="both"/>
        <w:rPr>
          <w:rFonts w:ascii="Times New Roman" w:hAnsi="Times New Roman" w:cs="Times New Roman"/>
          <w:sz w:val="28"/>
          <w:szCs w:val="28"/>
        </w:rPr>
      </w:pPr>
      <w:r w:rsidRPr="00A31DDF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МО Соль-Илецкий городской округ от 16.08.2017г. № 604 «</w:t>
      </w:r>
      <w:r w:rsidR="00A07C9A" w:rsidRPr="00A31DDF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F42AE8">
        <w:rPr>
          <w:rFonts w:ascii="Times New Roman" w:hAnsi="Times New Roman" w:cs="Times New Roman"/>
          <w:sz w:val="28"/>
          <w:szCs w:val="28"/>
        </w:rPr>
        <w:t>«</w:t>
      </w:r>
      <w:r w:rsidR="00A07C9A" w:rsidRPr="00A31DDF">
        <w:rPr>
          <w:rFonts w:ascii="Times New Roman" w:hAnsi="Times New Roman" w:cs="Times New Roman"/>
          <w:sz w:val="28"/>
          <w:szCs w:val="28"/>
        </w:rPr>
        <w:t>О порядке предоставления в аренду</w:t>
      </w:r>
      <w:r w:rsidR="008819F4" w:rsidRPr="00A31DDF">
        <w:rPr>
          <w:rFonts w:ascii="Times New Roman" w:hAnsi="Times New Roman" w:cs="Times New Roman"/>
          <w:sz w:val="28"/>
          <w:szCs w:val="28"/>
        </w:rPr>
        <w:t xml:space="preserve"> </w:t>
      </w:r>
      <w:r w:rsidR="00A07C9A" w:rsidRPr="00A31DDF">
        <w:rPr>
          <w:rFonts w:ascii="Times New Roman" w:hAnsi="Times New Roman" w:cs="Times New Roman"/>
          <w:sz w:val="28"/>
          <w:szCs w:val="28"/>
        </w:rPr>
        <w:t xml:space="preserve">объектов муниципального нежилого фонда </w:t>
      </w:r>
      <w:r w:rsidR="008819F4" w:rsidRPr="00A31DDF">
        <w:rPr>
          <w:rFonts w:ascii="Times New Roman" w:hAnsi="Times New Roman" w:cs="Times New Roman"/>
          <w:sz w:val="28"/>
          <w:szCs w:val="28"/>
        </w:rPr>
        <w:t>муниципального образования Соль-Илецкий городской округ</w:t>
      </w:r>
      <w:r w:rsidR="00F42AE8">
        <w:rPr>
          <w:rFonts w:ascii="Times New Roman" w:hAnsi="Times New Roman" w:cs="Times New Roman"/>
          <w:sz w:val="28"/>
          <w:szCs w:val="28"/>
        </w:rPr>
        <w:t>»</w:t>
      </w:r>
    </w:p>
    <w:p w:rsidR="00A07C9A" w:rsidRPr="00A31DDF" w:rsidRDefault="00A07C9A" w:rsidP="00A07C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3E6" w:rsidRPr="00A31DDF" w:rsidRDefault="00A07C9A" w:rsidP="00E91E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1DDF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7" w:history="1">
        <w:r w:rsidRPr="00A31DDF">
          <w:rPr>
            <w:rFonts w:ascii="Times New Roman" w:hAnsi="Times New Roman" w:cs="Times New Roman"/>
            <w:sz w:val="28"/>
            <w:szCs w:val="28"/>
          </w:rPr>
          <w:t>статей 12</w:t>
        </w:r>
      </w:hyperlink>
      <w:r w:rsidRPr="00A31DDF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A31DDF">
          <w:rPr>
            <w:rFonts w:ascii="Times New Roman" w:hAnsi="Times New Roman" w:cs="Times New Roman"/>
            <w:sz w:val="28"/>
            <w:szCs w:val="28"/>
          </w:rPr>
          <w:t>132</w:t>
        </w:r>
      </w:hyperlink>
      <w:r w:rsidRPr="00A31DDF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Федерации, </w:t>
      </w:r>
      <w:hyperlink r:id="rId9" w:history="1">
        <w:r w:rsidRPr="00A31DDF">
          <w:rPr>
            <w:rFonts w:ascii="Times New Roman" w:hAnsi="Times New Roman" w:cs="Times New Roman"/>
            <w:sz w:val="28"/>
            <w:szCs w:val="28"/>
          </w:rPr>
          <w:t>статьи 35</w:t>
        </w:r>
      </w:hyperlink>
      <w:r w:rsidRPr="00A31DDF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</w:t>
      </w:r>
      <w:r w:rsidR="00E91EA0">
        <w:rPr>
          <w:rFonts w:ascii="Times New Roman" w:hAnsi="Times New Roman" w:cs="Times New Roman"/>
          <w:sz w:val="28"/>
          <w:szCs w:val="28"/>
        </w:rPr>
        <w:t>«</w:t>
      </w:r>
      <w:r w:rsidRPr="00A31DD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91EA0">
        <w:rPr>
          <w:rFonts w:ascii="Times New Roman" w:hAnsi="Times New Roman" w:cs="Times New Roman"/>
          <w:sz w:val="28"/>
          <w:szCs w:val="28"/>
        </w:rPr>
        <w:t>»</w:t>
      </w:r>
      <w:r w:rsidRPr="00A31DDF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31DDF">
          <w:rPr>
            <w:rFonts w:ascii="Times New Roman" w:hAnsi="Times New Roman" w:cs="Times New Roman"/>
            <w:sz w:val="28"/>
            <w:szCs w:val="28"/>
          </w:rPr>
          <w:t>статьи 31</w:t>
        </w:r>
      </w:hyperlink>
      <w:r w:rsidRPr="00A31DDF">
        <w:rPr>
          <w:rFonts w:ascii="Times New Roman" w:hAnsi="Times New Roman" w:cs="Times New Roman"/>
          <w:sz w:val="28"/>
          <w:szCs w:val="28"/>
        </w:rPr>
        <w:t xml:space="preserve"> Федерального закона от 12.01.1996 N 7-ФЗ </w:t>
      </w:r>
      <w:r w:rsidR="00E91EA0">
        <w:rPr>
          <w:rFonts w:ascii="Times New Roman" w:hAnsi="Times New Roman" w:cs="Times New Roman"/>
          <w:sz w:val="28"/>
          <w:szCs w:val="28"/>
        </w:rPr>
        <w:t>«</w:t>
      </w:r>
      <w:r w:rsidRPr="00A31DDF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E91EA0">
        <w:rPr>
          <w:rFonts w:ascii="Times New Roman" w:hAnsi="Times New Roman" w:cs="Times New Roman"/>
          <w:sz w:val="28"/>
          <w:szCs w:val="28"/>
        </w:rPr>
        <w:t>»</w:t>
      </w:r>
      <w:r w:rsidRPr="00A31DDF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31DDF">
          <w:rPr>
            <w:rFonts w:ascii="Times New Roman" w:hAnsi="Times New Roman" w:cs="Times New Roman"/>
            <w:sz w:val="28"/>
            <w:szCs w:val="28"/>
          </w:rPr>
          <w:t>статьи 18</w:t>
        </w:r>
      </w:hyperlink>
      <w:r w:rsidRPr="00A31DDF">
        <w:rPr>
          <w:rFonts w:ascii="Times New Roman" w:hAnsi="Times New Roman" w:cs="Times New Roman"/>
          <w:sz w:val="28"/>
          <w:szCs w:val="28"/>
        </w:rPr>
        <w:t xml:space="preserve"> Федерального закона от 24.07.2007 N 209-ФЗ </w:t>
      </w:r>
      <w:r w:rsidR="00E91EA0">
        <w:rPr>
          <w:rFonts w:ascii="Times New Roman" w:hAnsi="Times New Roman" w:cs="Times New Roman"/>
          <w:sz w:val="28"/>
          <w:szCs w:val="28"/>
        </w:rPr>
        <w:t>«</w:t>
      </w:r>
      <w:r w:rsidRPr="00A31DDF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E91EA0">
        <w:rPr>
          <w:rFonts w:ascii="Times New Roman" w:hAnsi="Times New Roman" w:cs="Times New Roman"/>
          <w:sz w:val="28"/>
          <w:szCs w:val="28"/>
        </w:rPr>
        <w:t>»</w:t>
      </w:r>
      <w:r w:rsidRPr="00A31DDF">
        <w:rPr>
          <w:rFonts w:ascii="Times New Roman" w:hAnsi="Times New Roman" w:cs="Times New Roman"/>
          <w:sz w:val="28"/>
          <w:szCs w:val="28"/>
        </w:rPr>
        <w:t xml:space="preserve">, </w:t>
      </w:r>
      <w:r w:rsidR="008819F4" w:rsidRPr="00A31DDF">
        <w:rPr>
          <w:rFonts w:ascii="Times New Roman" w:hAnsi="Times New Roman" w:cs="Times New Roman"/>
          <w:sz w:val="28"/>
          <w:szCs w:val="28"/>
        </w:rPr>
        <w:t>«</w:t>
      </w:r>
      <w:r w:rsidR="008819F4" w:rsidRPr="00A31DDF">
        <w:rPr>
          <w:rFonts w:ascii="Times New Roman" w:eastAsia="Calibri" w:hAnsi="Times New Roman" w:cs="Times New Roman"/>
          <w:spacing w:val="-5"/>
          <w:sz w:val="28"/>
          <w:szCs w:val="28"/>
        </w:rPr>
        <w:t>Положения о порядке управления и распоряжения муниципальной</w:t>
      </w:r>
      <w:proofErr w:type="gramEnd"/>
      <w:r w:rsidR="008819F4" w:rsidRPr="00A31DDF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собственностью муниципального образования </w:t>
      </w:r>
      <w:r w:rsidR="008819F4" w:rsidRPr="00A31DDF">
        <w:rPr>
          <w:rFonts w:ascii="Times New Roman" w:hAnsi="Times New Roman" w:cs="Times New Roman"/>
          <w:spacing w:val="-5"/>
          <w:sz w:val="28"/>
          <w:szCs w:val="28"/>
        </w:rPr>
        <w:t>Соль-Илецкий</w:t>
      </w:r>
      <w:r w:rsidR="008819F4" w:rsidRPr="00A31DDF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Оренбургской области</w:t>
      </w:r>
      <w:r w:rsidRPr="00A31DDF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</w:t>
      </w:r>
      <w:r w:rsidR="008819F4" w:rsidRPr="00A31DDF">
        <w:rPr>
          <w:rFonts w:ascii="Times New Roman" w:hAnsi="Times New Roman" w:cs="Times New Roman"/>
          <w:sz w:val="28"/>
          <w:szCs w:val="28"/>
        </w:rPr>
        <w:t xml:space="preserve">депутатов муниципального образования Соль-Илецкий городской округ </w:t>
      </w:r>
      <w:r w:rsidRPr="00A31DDF">
        <w:rPr>
          <w:rFonts w:ascii="Times New Roman" w:hAnsi="Times New Roman" w:cs="Times New Roman"/>
          <w:sz w:val="28"/>
          <w:szCs w:val="28"/>
        </w:rPr>
        <w:t xml:space="preserve">от </w:t>
      </w:r>
      <w:r w:rsidR="008819F4" w:rsidRPr="00A31DDF">
        <w:rPr>
          <w:rFonts w:ascii="Times New Roman" w:hAnsi="Times New Roman" w:cs="Times New Roman"/>
          <w:sz w:val="28"/>
          <w:szCs w:val="28"/>
        </w:rPr>
        <w:t>29.06.2016г.</w:t>
      </w:r>
      <w:r w:rsidRPr="00A31DDF">
        <w:rPr>
          <w:rFonts w:ascii="Times New Roman" w:hAnsi="Times New Roman" w:cs="Times New Roman"/>
          <w:sz w:val="28"/>
          <w:szCs w:val="28"/>
        </w:rPr>
        <w:t xml:space="preserve"> N </w:t>
      </w:r>
      <w:r w:rsidR="008819F4" w:rsidRPr="00A31DDF">
        <w:rPr>
          <w:rFonts w:ascii="Times New Roman" w:hAnsi="Times New Roman" w:cs="Times New Roman"/>
          <w:sz w:val="28"/>
          <w:szCs w:val="28"/>
        </w:rPr>
        <w:t>388</w:t>
      </w:r>
      <w:r w:rsidRPr="00A31DDF">
        <w:rPr>
          <w:rFonts w:ascii="Times New Roman" w:hAnsi="Times New Roman" w:cs="Times New Roman"/>
          <w:sz w:val="28"/>
          <w:szCs w:val="28"/>
        </w:rPr>
        <w:t>, и руководствуясь Устав</w:t>
      </w:r>
      <w:r w:rsidR="008819F4" w:rsidRPr="00A31DDF">
        <w:rPr>
          <w:rFonts w:ascii="Times New Roman" w:hAnsi="Times New Roman" w:cs="Times New Roman"/>
          <w:sz w:val="28"/>
          <w:szCs w:val="28"/>
        </w:rPr>
        <w:t>ом</w:t>
      </w:r>
      <w:r w:rsidRPr="00A31DDF">
        <w:rPr>
          <w:rFonts w:ascii="Times New Roman" w:hAnsi="Times New Roman" w:cs="Times New Roman"/>
          <w:sz w:val="28"/>
          <w:szCs w:val="28"/>
        </w:rPr>
        <w:t xml:space="preserve"> </w:t>
      </w:r>
      <w:r w:rsidR="008819F4" w:rsidRPr="00A31DDF">
        <w:rPr>
          <w:rFonts w:ascii="Times New Roman" w:hAnsi="Times New Roman" w:cs="Times New Roman"/>
          <w:sz w:val="28"/>
          <w:szCs w:val="28"/>
        </w:rPr>
        <w:t>МО Соль-Илецкий городской округ</w:t>
      </w:r>
      <w:r w:rsidRPr="00A31DDF">
        <w:rPr>
          <w:rFonts w:ascii="Times New Roman" w:hAnsi="Times New Roman" w:cs="Times New Roman"/>
          <w:sz w:val="28"/>
          <w:szCs w:val="28"/>
        </w:rPr>
        <w:t xml:space="preserve">, </w:t>
      </w:r>
      <w:r w:rsidR="008819F4" w:rsidRPr="00A31DDF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</w:t>
      </w:r>
      <w:proofErr w:type="spellStart"/>
      <w:r w:rsidR="008819F4" w:rsidRPr="00A31DDF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8819F4" w:rsidRPr="00A31DDF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434F7D" w:rsidRPr="00A31DDF" w:rsidRDefault="00A07C9A" w:rsidP="00434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1DDF">
        <w:rPr>
          <w:rFonts w:ascii="Times New Roman" w:hAnsi="Times New Roman" w:cs="Times New Roman"/>
          <w:sz w:val="28"/>
          <w:szCs w:val="28"/>
        </w:rPr>
        <w:t>1.</w:t>
      </w:r>
      <w:r w:rsidR="007E3A77" w:rsidRPr="00A31DDF">
        <w:rPr>
          <w:rFonts w:ascii="Times New Roman" w:hAnsi="Times New Roman" w:cs="Times New Roman"/>
          <w:sz w:val="28"/>
          <w:szCs w:val="28"/>
        </w:rPr>
        <w:t>Внести изменени</w:t>
      </w:r>
      <w:r w:rsidR="00E91EA0">
        <w:rPr>
          <w:rFonts w:ascii="Times New Roman" w:hAnsi="Times New Roman" w:cs="Times New Roman"/>
          <w:sz w:val="28"/>
          <w:szCs w:val="28"/>
        </w:rPr>
        <w:t>я</w:t>
      </w:r>
      <w:r w:rsidR="007E3A77" w:rsidRPr="00A31DDF">
        <w:rPr>
          <w:rFonts w:ascii="Times New Roman" w:hAnsi="Times New Roman" w:cs="Times New Roman"/>
          <w:sz w:val="28"/>
          <w:szCs w:val="28"/>
        </w:rPr>
        <w:t xml:space="preserve"> в решение Совета депутатов муниципального образования Соль-Илецкий городской округ от 16.08.2017г. № 604 «Об утверждении Положения </w:t>
      </w:r>
      <w:r w:rsidR="00E91EA0">
        <w:rPr>
          <w:rFonts w:ascii="Times New Roman" w:hAnsi="Times New Roman" w:cs="Times New Roman"/>
          <w:sz w:val="28"/>
          <w:szCs w:val="28"/>
        </w:rPr>
        <w:t>«</w:t>
      </w:r>
      <w:r w:rsidR="007E3A77" w:rsidRPr="00A31DDF">
        <w:rPr>
          <w:rFonts w:ascii="Times New Roman" w:hAnsi="Times New Roman" w:cs="Times New Roman"/>
          <w:sz w:val="28"/>
          <w:szCs w:val="28"/>
        </w:rPr>
        <w:t>О порядке предоставления в аренду объектов муниципального нежилого фонда муниципального образования Соль-</w:t>
      </w:r>
      <w:proofErr w:type="spellStart"/>
      <w:r w:rsidR="007E3A77" w:rsidRPr="00A31DDF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7E3A77" w:rsidRPr="00A31DDF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E91EA0">
        <w:rPr>
          <w:rFonts w:ascii="Times New Roman" w:hAnsi="Times New Roman" w:cs="Times New Roman"/>
          <w:sz w:val="28"/>
          <w:szCs w:val="28"/>
        </w:rPr>
        <w:t>»</w:t>
      </w:r>
      <w:r w:rsidR="00434F7D" w:rsidRPr="00A31DDF">
        <w:rPr>
          <w:rFonts w:ascii="Times New Roman" w:hAnsi="Times New Roman" w:cs="Times New Roman"/>
          <w:sz w:val="28"/>
          <w:szCs w:val="28"/>
        </w:rPr>
        <w:t xml:space="preserve"> (далее Положение):</w:t>
      </w:r>
    </w:p>
    <w:p w:rsidR="00434F7D" w:rsidRPr="00A31DDF" w:rsidRDefault="00434F7D" w:rsidP="00434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1DDF">
        <w:rPr>
          <w:rFonts w:ascii="Times New Roman" w:hAnsi="Times New Roman" w:cs="Times New Roman"/>
          <w:sz w:val="28"/>
          <w:szCs w:val="28"/>
        </w:rPr>
        <w:t>1.1.И</w:t>
      </w:r>
      <w:r w:rsidR="007E3A77" w:rsidRPr="00A31DDF">
        <w:rPr>
          <w:rFonts w:ascii="Times New Roman" w:hAnsi="Times New Roman" w:cs="Times New Roman"/>
          <w:sz w:val="28"/>
          <w:szCs w:val="28"/>
        </w:rPr>
        <w:t>зложи</w:t>
      </w:r>
      <w:r w:rsidRPr="00A31DDF">
        <w:rPr>
          <w:rFonts w:ascii="Times New Roman" w:hAnsi="Times New Roman" w:cs="Times New Roman"/>
          <w:sz w:val="28"/>
          <w:szCs w:val="28"/>
        </w:rPr>
        <w:t>ть</w:t>
      </w:r>
      <w:r w:rsidR="007E3A77" w:rsidRPr="00A31DDF">
        <w:rPr>
          <w:rFonts w:ascii="Times New Roman" w:hAnsi="Times New Roman" w:cs="Times New Roman"/>
          <w:sz w:val="28"/>
          <w:szCs w:val="28"/>
        </w:rPr>
        <w:t xml:space="preserve"> </w:t>
      </w:r>
      <w:r w:rsidRPr="00A31DDF">
        <w:rPr>
          <w:rFonts w:ascii="Times New Roman" w:hAnsi="Times New Roman" w:cs="Times New Roman"/>
          <w:sz w:val="28"/>
          <w:szCs w:val="28"/>
        </w:rPr>
        <w:t>п.п. 2.1.1.</w:t>
      </w:r>
      <w:r w:rsidR="001963E6" w:rsidRPr="00A31DDF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A31DDF">
        <w:rPr>
          <w:rFonts w:ascii="Times New Roman" w:hAnsi="Times New Roman" w:cs="Times New Roman"/>
          <w:sz w:val="28"/>
          <w:szCs w:val="28"/>
        </w:rPr>
        <w:t xml:space="preserve"> в новой редакции: «</w:t>
      </w:r>
      <w:r w:rsidR="00A31DDF">
        <w:rPr>
          <w:rFonts w:ascii="Times New Roman" w:hAnsi="Times New Roman" w:cs="Times New Roman"/>
          <w:sz w:val="28"/>
          <w:szCs w:val="28"/>
        </w:rPr>
        <w:t>2.1.1.</w:t>
      </w:r>
      <w:r w:rsidRPr="00A31DDF">
        <w:rPr>
          <w:rFonts w:ascii="Times New Roman" w:hAnsi="Times New Roman" w:cs="Times New Roman"/>
          <w:sz w:val="28"/>
          <w:szCs w:val="28"/>
        </w:rPr>
        <w:t>Заключение договоров аренды в отношении муниципального имущества осуществляется по результатам проведения конкурсов или аукционов на право заключения договора аренды, за исключением предоставления права аренды на такое имущество, установленное  ст. 17.1 Федерального закона от 26.07.2006 N 135-ФЗ «О защите конкуренции»</w:t>
      </w:r>
      <w:r w:rsidR="001963E6" w:rsidRPr="00A31DDF">
        <w:rPr>
          <w:rFonts w:ascii="Times New Roman" w:hAnsi="Times New Roman" w:cs="Times New Roman"/>
          <w:sz w:val="28"/>
          <w:szCs w:val="28"/>
        </w:rPr>
        <w:t>;</w:t>
      </w:r>
    </w:p>
    <w:p w:rsidR="001963E6" w:rsidRPr="00A31DDF" w:rsidRDefault="001963E6" w:rsidP="001963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1DDF">
        <w:rPr>
          <w:rFonts w:ascii="Times New Roman" w:hAnsi="Times New Roman" w:cs="Times New Roman"/>
          <w:sz w:val="28"/>
          <w:szCs w:val="28"/>
        </w:rPr>
        <w:t>1.2. Изложить п.п. 2.1.9. Положения в новой редакции: «</w:t>
      </w:r>
      <w:r w:rsidR="00A31DDF">
        <w:rPr>
          <w:rFonts w:ascii="Times New Roman" w:hAnsi="Times New Roman" w:cs="Times New Roman"/>
          <w:sz w:val="28"/>
          <w:szCs w:val="28"/>
        </w:rPr>
        <w:t>2.1.9.</w:t>
      </w:r>
      <w:r w:rsidRPr="00A31DDF">
        <w:rPr>
          <w:rFonts w:ascii="Times New Roman" w:hAnsi="Times New Roman" w:cs="Times New Roman"/>
          <w:sz w:val="28"/>
          <w:szCs w:val="28"/>
        </w:rPr>
        <w:t>Решение о предоставлении в аренду без проведения торгов объекта, в случаях установленных ст. 17.1 Федерального закона от 26.07.2006 N 135-ФЗ «О защите конкуренции»,  принимается</w:t>
      </w:r>
      <w:proofErr w:type="gramStart"/>
      <w:r w:rsidRPr="00A31DDF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Pr="00A31DDF">
        <w:rPr>
          <w:rFonts w:ascii="Times New Roman" w:hAnsi="Times New Roman" w:cs="Times New Roman"/>
          <w:sz w:val="28"/>
          <w:szCs w:val="28"/>
        </w:rPr>
        <w:t>.</w:t>
      </w:r>
    </w:p>
    <w:p w:rsidR="001963E6" w:rsidRPr="00A31DDF" w:rsidRDefault="001963E6" w:rsidP="00434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C9A" w:rsidRPr="00A31DDF" w:rsidRDefault="001922C6" w:rsidP="00A07C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1DDF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34F7D" w:rsidRPr="00A31DDF">
        <w:rPr>
          <w:rFonts w:ascii="Times New Roman" w:hAnsi="Times New Roman" w:cs="Times New Roman"/>
          <w:sz w:val="28"/>
          <w:szCs w:val="28"/>
        </w:rPr>
        <w:t>.</w:t>
      </w:r>
      <w:r w:rsidR="00A07C9A" w:rsidRPr="00A31DDF">
        <w:rPr>
          <w:rFonts w:ascii="Times New Roman" w:hAnsi="Times New Roman" w:cs="Times New Roman"/>
          <w:sz w:val="28"/>
          <w:szCs w:val="28"/>
        </w:rPr>
        <w:t xml:space="preserve">Установить, что настоящее решение Совета </w:t>
      </w:r>
      <w:r w:rsidRPr="00A31DDF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A07C9A" w:rsidRPr="00A31DDF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</w:t>
      </w:r>
      <w:r w:rsidR="00434F7D" w:rsidRPr="00A31DDF">
        <w:rPr>
          <w:rFonts w:ascii="Times New Roman" w:hAnsi="Times New Roman" w:cs="Times New Roman"/>
          <w:sz w:val="28"/>
          <w:szCs w:val="28"/>
        </w:rPr>
        <w:t xml:space="preserve"> (обнародования) и распространяется на правоотношения</w:t>
      </w:r>
      <w:r w:rsidR="00E91EA0">
        <w:rPr>
          <w:rFonts w:ascii="Times New Roman" w:hAnsi="Times New Roman" w:cs="Times New Roman"/>
          <w:sz w:val="28"/>
          <w:szCs w:val="28"/>
        </w:rPr>
        <w:t>,</w:t>
      </w:r>
      <w:r w:rsidR="00434F7D" w:rsidRPr="00A31DDF">
        <w:rPr>
          <w:rFonts w:ascii="Times New Roman" w:hAnsi="Times New Roman" w:cs="Times New Roman"/>
          <w:sz w:val="28"/>
          <w:szCs w:val="28"/>
        </w:rPr>
        <w:t xml:space="preserve"> возникшие с 01.01.2018г.</w:t>
      </w:r>
    </w:p>
    <w:p w:rsidR="001963E6" w:rsidRPr="00A31DDF" w:rsidRDefault="001963E6" w:rsidP="001922C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C6" w:rsidRPr="00A31DDF" w:rsidRDefault="00434F7D" w:rsidP="001922C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1DDF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="001922C6" w:rsidRPr="00A31DD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922C6" w:rsidRPr="00A31DD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1963E6" w:rsidRPr="00A31DDF" w:rsidRDefault="001963E6" w:rsidP="001922C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963E6" w:rsidRPr="00A31DDF" w:rsidRDefault="001963E6" w:rsidP="001922C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963E6" w:rsidRPr="0062019A" w:rsidRDefault="001963E6" w:rsidP="001922C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367"/>
        <w:gridCol w:w="5054"/>
      </w:tblGrid>
      <w:tr w:rsidR="00434F7D" w:rsidRPr="00A31DDF" w:rsidTr="00497256">
        <w:trPr>
          <w:trHeight w:val="1318"/>
        </w:trPr>
        <w:tc>
          <w:tcPr>
            <w:tcW w:w="2575" w:type="pct"/>
          </w:tcPr>
          <w:p w:rsidR="00434F7D" w:rsidRPr="00A31DDF" w:rsidRDefault="00434F7D" w:rsidP="00434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DD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434F7D" w:rsidRPr="00A31DDF" w:rsidRDefault="00434F7D" w:rsidP="00434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D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34F7D" w:rsidRPr="00A31DDF" w:rsidRDefault="00434F7D" w:rsidP="00434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DDF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округ</w:t>
            </w:r>
          </w:p>
          <w:p w:rsidR="00434F7D" w:rsidRPr="00A31DDF" w:rsidRDefault="00434F7D" w:rsidP="00434F7D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A31DDF"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2425" w:type="pct"/>
          </w:tcPr>
          <w:p w:rsidR="00434F7D" w:rsidRPr="00A31DDF" w:rsidRDefault="00434F7D" w:rsidP="00434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DDF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434F7D" w:rsidRPr="00A31DDF" w:rsidRDefault="00434F7D" w:rsidP="00434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D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34F7D" w:rsidRPr="00A31DDF" w:rsidRDefault="00434F7D" w:rsidP="00434F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DDF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округ</w:t>
            </w:r>
          </w:p>
          <w:p w:rsidR="00434F7D" w:rsidRPr="00A31DDF" w:rsidRDefault="00434F7D" w:rsidP="00434F7D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A31DDF">
              <w:rPr>
                <w:rFonts w:ascii="Times New Roman" w:hAnsi="Times New Roman" w:cs="Times New Roman"/>
                <w:sz w:val="28"/>
                <w:szCs w:val="28"/>
              </w:rPr>
              <w:t>________________ А.А. Кузьмин</w:t>
            </w:r>
          </w:p>
        </w:tc>
      </w:tr>
    </w:tbl>
    <w:p w:rsidR="00434F7D" w:rsidRDefault="00434F7D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A31DDF" w:rsidRDefault="00A31DDF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963E6" w:rsidRDefault="001963E6" w:rsidP="001922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sectPr w:rsidR="001963E6" w:rsidSect="00434F7D">
      <w:head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907" w:rsidRDefault="003C7907" w:rsidP="00D021C5">
      <w:pPr>
        <w:spacing w:after="0" w:line="240" w:lineRule="auto"/>
      </w:pPr>
      <w:r>
        <w:separator/>
      </w:r>
    </w:p>
  </w:endnote>
  <w:endnote w:type="continuationSeparator" w:id="0">
    <w:p w:rsidR="003C7907" w:rsidRDefault="003C7907" w:rsidP="00D02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907" w:rsidRDefault="003C7907" w:rsidP="00D021C5">
      <w:pPr>
        <w:spacing w:after="0" w:line="240" w:lineRule="auto"/>
      </w:pPr>
      <w:r>
        <w:separator/>
      </w:r>
    </w:p>
  </w:footnote>
  <w:footnote w:type="continuationSeparator" w:id="0">
    <w:p w:rsidR="003C7907" w:rsidRDefault="003C7907" w:rsidP="00D02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338169"/>
      <w:docPartObj>
        <w:docPartGallery w:val="Page Numbers (Top of Page)"/>
        <w:docPartUnique/>
      </w:docPartObj>
    </w:sdtPr>
    <w:sdtEndPr/>
    <w:sdtContent>
      <w:p w:rsidR="00D021C5" w:rsidRDefault="00D021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958">
          <w:rPr>
            <w:noProof/>
          </w:rPr>
          <w:t>2</w:t>
        </w:r>
        <w:r>
          <w:fldChar w:fldCharType="end"/>
        </w:r>
      </w:p>
    </w:sdtContent>
  </w:sdt>
  <w:p w:rsidR="00D021C5" w:rsidRDefault="00D021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C9A"/>
    <w:rsid w:val="00024F16"/>
    <w:rsid w:val="00056360"/>
    <w:rsid w:val="001922C6"/>
    <w:rsid w:val="001963E6"/>
    <w:rsid w:val="00235A18"/>
    <w:rsid w:val="00235AB3"/>
    <w:rsid w:val="003C7907"/>
    <w:rsid w:val="00434F7D"/>
    <w:rsid w:val="00515731"/>
    <w:rsid w:val="0062019A"/>
    <w:rsid w:val="006C7BBD"/>
    <w:rsid w:val="0074362D"/>
    <w:rsid w:val="007C5835"/>
    <w:rsid w:val="007E3A77"/>
    <w:rsid w:val="007E7958"/>
    <w:rsid w:val="00836D98"/>
    <w:rsid w:val="00860F49"/>
    <w:rsid w:val="008819F4"/>
    <w:rsid w:val="00922AC7"/>
    <w:rsid w:val="009268A0"/>
    <w:rsid w:val="00A07C9A"/>
    <w:rsid w:val="00A31DDF"/>
    <w:rsid w:val="00CE1868"/>
    <w:rsid w:val="00D021C5"/>
    <w:rsid w:val="00D8209F"/>
    <w:rsid w:val="00E91EA0"/>
    <w:rsid w:val="00F16A07"/>
    <w:rsid w:val="00F27530"/>
    <w:rsid w:val="00F42AE8"/>
    <w:rsid w:val="00F61ABF"/>
    <w:rsid w:val="00FA2F17"/>
    <w:rsid w:val="00FB7E72"/>
    <w:rsid w:val="00FF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7C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02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21C5"/>
  </w:style>
  <w:style w:type="paragraph" w:styleId="a5">
    <w:name w:val="footer"/>
    <w:basedOn w:val="a"/>
    <w:link w:val="a6"/>
    <w:uiPriority w:val="99"/>
    <w:unhideWhenUsed/>
    <w:rsid w:val="00D02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21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E642B10CB81D1B3562A9BF13656A67EF934D9EB2E0F8D2FB91EEB69C50325983D98CA73EF5J8q7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E642B10CB81D1B3562A9BF13656A67EF934D9EB2E0F8D2FB91EEB69C50325983D98CA73BF8J8q0H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E642B10CB81D1B3562A9BF13656A67EC92499ABDBEAFD0AAC4E0B394007A49CD9C81A63BFD873FJCq0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E642B10CB81D1B3562A9BF13656A67EF9B4B98B9B3AFD0AAC4E0B394007A49CD9C81A639JFq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E642B10CB81D1B3562A9BF13656A67EF9A4D92B8B6AFD0AAC4E0B394007A49CD9C81A63BFD813EJCq6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Захарова</cp:lastModifiedBy>
  <cp:revision>16</cp:revision>
  <cp:lastPrinted>2018-07-09T06:44:00Z</cp:lastPrinted>
  <dcterms:created xsi:type="dcterms:W3CDTF">2018-06-25T12:52:00Z</dcterms:created>
  <dcterms:modified xsi:type="dcterms:W3CDTF">2018-07-26T10:05:00Z</dcterms:modified>
</cp:coreProperties>
</file>